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B598" w14:textId="2FE05EBD" w:rsidR="007B11CA" w:rsidRDefault="003377FD" w:rsidP="007B11CA">
      <w:pPr>
        <w:jc w:val="center"/>
        <w:rPr>
          <w:b/>
          <w:bCs/>
          <w:sz w:val="28"/>
          <w:szCs w:val="28"/>
        </w:rPr>
      </w:pPr>
      <w:r w:rsidRPr="00A75122">
        <w:rPr>
          <w:b/>
          <w:bCs/>
          <w:sz w:val="28"/>
          <w:szCs w:val="28"/>
        </w:rPr>
        <w:t>Vivid Community Investment Fund- Grant Application</w:t>
      </w:r>
      <w:r w:rsidR="00A8760A" w:rsidRPr="00A75122">
        <w:rPr>
          <w:b/>
          <w:bCs/>
          <w:sz w:val="28"/>
          <w:szCs w:val="28"/>
        </w:rPr>
        <w:t xml:space="preserve"> Example.</w:t>
      </w:r>
    </w:p>
    <w:p w14:paraId="35D43A13" w14:textId="77777777" w:rsidR="00A75122" w:rsidRPr="00A75122" w:rsidRDefault="00A75122" w:rsidP="007B11CA">
      <w:pPr>
        <w:jc w:val="center"/>
        <w:rPr>
          <w:b/>
          <w:bCs/>
          <w:sz w:val="28"/>
          <w:szCs w:val="28"/>
        </w:rPr>
      </w:pPr>
    </w:p>
    <w:p w14:paraId="1A57BD78" w14:textId="5C2A0997" w:rsidR="00A8760A" w:rsidRPr="00A75122" w:rsidRDefault="00A8760A" w:rsidP="00A75122">
      <w:pPr>
        <w:rPr>
          <w:sz w:val="28"/>
          <w:szCs w:val="28"/>
        </w:rPr>
      </w:pPr>
      <w:r w:rsidRPr="00A75122">
        <w:rPr>
          <w:sz w:val="28"/>
          <w:szCs w:val="28"/>
        </w:rPr>
        <w:t>*Please note the generic questions about yourself or organisations have been omitted. These examples cover the questions that require you to describe your project</w:t>
      </w:r>
      <w:r w:rsidR="00A75122">
        <w:rPr>
          <w:sz w:val="28"/>
          <w:szCs w:val="28"/>
        </w:rPr>
        <w:t>, planned outcomes and future goals.</w:t>
      </w:r>
    </w:p>
    <w:p w14:paraId="03100F01" w14:textId="77777777" w:rsidR="007B11CA" w:rsidRPr="00A75122" w:rsidRDefault="007B11CA" w:rsidP="007B11CA">
      <w:pPr>
        <w:jc w:val="center"/>
        <w:rPr>
          <w:b/>
          <w:bCs/>
          <w:sz w:val="28"/>
          <w:szCs w:val="28"/>
        </w:rPr>
      </w:pPr>
    </w:p>
    <w:p w14:paraId="3B548FCB" w14:textId="4A01D350" w:rsidR="00FD5A01" w:rsidRPr="00A75122" w:rsidRDefault="00255084" w:rsidP="00A8760A">
      <w:pPr>
        <w:rPr>
          <w:sz w:val="28"/>
          <w:szCs w:val="28"/>
        </w:rPr>
      </w:pPr>
      <w:r w:rsidRPr="00A75122">
        <w:rPr>
          <w:sz w:val="28"/>
          <w:szCs w:val="28"/>
        </w:rPr>
        <w:t>Mock example project:</w:t>
      </w:r>
      <w:r w:rsidR="008A3082" w:rsidRPr="00A75122">
        <w:rPr>
          <w:sz w:val="28"/>
          <w:szCs w:val="28"/>
        </w:rPr>
        <w:t xml:space="preserve"> </w:t>
      </w:r>
      <w:r w:rsidRPr="00A75122">
        <w:rPr>
          <w:sz w:val="28"/>
          <w:szCs w:val="28"/>
        </w:rPr>
        <w:t xml:space="preserve"> </w:t>
      </w:r>
      <w:r w:rsidR="008A3082" w:rsidRPr="00A75122">
        <w:rPr>
          <w:sz w:val="28"/>
          <w:szCs w:val="28"/>
        </w:rPr>
        <w:t xml:space="preserve">Annie’s community </w:t>
      </w:r>
      <w:r w:rsidR="00A75122">
        <w:rPr>
          <w:sz w:val="28"/>
          <w:szCs w:val="28"/>
        </w:rPr>
        <w:t>Café CIC</w:t>
      </w:r>
    </w:p>
    <w:p w14:paraId="69EFC525" w14:textId="77777777" w:rsidR="00BD2229" w:rsidRPr="00A75122" w:rsidRDefault="00BD2229" w:rsidP="00A75122">
      <w:pPr>
        <w:rPr>
          <w:b/>
          <w:bCs/>
          <w:sz w:val="28"/>
          <w:szCs w:val="28"/>
        </w:rPr>
      </w:pPr>
    </w:p>
    <w:p w14:paraId="12032D55" w14:textId="0AAFAAF8" w:rsidR="004B172B" w:rsidRPr="00A75122" w:rsidRDefault="00255084" w:rsidP="00255084">
      <w:pPr>
        <w:pStyle w:val="ListParagraph"/>
        <w:ind w:left="927"/>
        <w:rPr>
          <w:b/>
          <w:bCs/>
          <w:sz w:val="28"/>
          <w:szCs w:val="28"/>
        </w:rPr>
      </w:pPr>
      <w:r w:rsidRPr="00A75122">
        <w:rPr>
          <w:b/>
          <w:bCs/>
          <w:sz w:val="28"/>
          <w:szCs w:val="28"/>
        </w:rPr>
        <w:t>•</w:t>
      </w:r>
      <w:r w:rsidR="00ED72BB" w:rsidRPr="00A75122">
        <w:rPr>
          <w:b/>
          <w:bCs/>
          <w:sz w:val="28"/>
          <w:szCs w:val="28"/>
        </w:rPr>
        <w:t>Tell us briefly</w:t>
      </w:r>
      <w:r w:rsidR="002A66F0" w:rsidRPr="00A75122">
        <w:rPr>
          <w:b/>
          <w:bCs/>
          <w:sz w:val="28"/>
          <w:szCs w:val="28"/>
        </w:rPr>
        <w:t xml:space="preserve"> </w:t>
      </w:r>
      <w:r w:rsidR="00FD5A01" w:rsidRPr="00A75122">
        <w:rPr>
          <w:b/>
          <w:bCs/>
          <w:sz w:val="28"/>
          <w:szCs w:val="28"/>
        </w:rPr>
        <w:t>what your organisation does and its main purpose</w:t>
      </w:r>
    </w:p>
    <w:p w14:paraId="6E578A46" w14:textId="1347BA6F" w:rsidR="008A3082" w:rsidRPr="00A75122" w:rsidRDefault="00A75122" w:rsidP="00A8760A">
      <w:pPr>
        <w:pStyle w:val="ListParagraph"/>
        <w:ind w:left="927"/>
        <w:rPr>
          <w:sz w:val="28"/>
          <w:szCs w:val="28"/>
        </w:rPr>
      </w:pPr>
      <w:r w:rsidRPr="00A75122">
        <w:rPr>
          <w:sz w:val="28"/>
          <w:szCs w:val="28"/>
        </w:rPr>
        <w:t xml:space="preserve">Annie’s community </w:t>
      </w:r>
      <w:r>
        <w:rPr>
          <w:sz w:val="28"/>
          <w:szCs w:val="28"/>
        </w:rPr>
        <w:t xml:space="preserve">Café </w:t>
      </w:r>
      <w:proofErr w:type="gramStart"/>
      <w:r>
        <w:rPr>
          <w:sz w:val="28"/>
          <w:szCs w:val="28"/>
        </w:rPr>
        <w:t>CIC</w:t>
      </w:r>
      <w:r w:rsidRPr="00A75122">
        <w:rPr>
          <w:sz w:val="28"/>
          <w:szCs w:val="28"/>
        </w:rPr>
        <w:t xml:space="preserve"> </w:t>
      </w:r>
      <w:r>
        <w:rPr>
          <w:sz w:val="28"/>
          <w:szCs w:val="28"/>
        </w:rPr>
        <w:t xml:space="preserve"> was</w:t>
      </w:r>
      <w:proofErr w:type="gramEnd"/>
      <w:r>
        <w:rPr>
          <w:sz w:val="28"/>
          <w:szCs w:val="28"/>
        </w:rPr>
        <w:t xml:space="preserve"> set up in 2018. </w:t>
      </w:r>
      <w:r w:rsidR="008A3082" w:rsidRPr="00A75122">
        <w:rPr>
          <w:sz w:val="28"/>
          <w:szCs w:val="28"/>
        </w:rPr>
        <w:t>Our Café invites paying customers Mon-Thursday</w:t>
      </w:r>
      <w:r>
        <w:rPr>
          <w:sz w:val="28"/>
          <w:szCs w:val="28"/>
        </w:rPr>
        <w:t xml:space="preserve"> and Saturday</w:t>
      </w:r>
      <w:r w:rsidR="008A3082" w:rsidRPr="00A75122">
        <w:rPr>
          <w:sz w:val="28"/>
          <w:szCs w:val="28"/>
        </w:rPr>
        <w:t xml:space="preserve"> which funds our Friday warm hub. </w:t>
      </w:r>
      <w:r>
        <w:rPr>
          <w:sz w:val="28"/>
          <w:szCs w:val="28"/>
        </w:rPr>
        <w:t>We</w:t>
      </w:r>
      <w:r w:rsidR="008A3082" w:rsidRPr="00A75122">
        <w:rPr>
          <w:sz w:val="28"/>
          <w:szCs w:val="28"/>
        </w:rPr>
        <w:t xml:space="preserve"> have partnerships with the surrounding schools, GPs, </w:t>
      </w:r>
      <w:r>
        <w:rPr>
          <w:sz w:val="28"/>
          <w:szCs w:val="28"/>
        </w:rPr>
        <w:t>faith groups</w:t>
      </w:r>
      <w:r w:rsidR="008A3082" w:rsidRPr="00A75122">
        <w:rPr>
          <w:sz w:val="28"/>
          <w:szCs w:val="28"/>
        </w:rPr>
        <w:t xml:space="preserve">, Nurseries and Police who refer people to the warm hub. The warm hub is a social space that provides a free hot dinner every </w:t>
      </w:r>
      <w:r w:rsidR="00A8760A" w:rsidRPr="00A75122">
        <w:rPr>
          <w:sz w:val="28"/>
          <w:szCs w:val="28"/>
        </w:rPr>
        <w:t>Friday at 6pm</w:t>
      </w:r>
      <w:r w:rsidR="008A3082" w:rsidRPr="00A75122">
        <w:rPr>
          <w:sz w:val="28"/>
          <w:szCs w:val="28"/>
        </w:rPr>
        <w:t xml:space="preserve"> to vulnerable community members </w:t>
      </w:r>
      <w:r>
        <w:rPr>
          <w:sz w:val="28"/>
          <w:szCs w:val="28"/>
        </w:rPr>
        <w:t xml:space="preserve">- </w:t>
      </w:r>
      <w:r w:rsidR="008A3082" w:rsidRPr="00A75122">
        <w:rPr>
          <w:sz w:val="28"/>
          <w:szCs w:val="28"/>
        </w:rPr>
        <w:t xml:space="preserve">be that </w:t>
      </w:r>
      <w:r w:rsidR="00A8760A" w:rsidRPr="00A75122">
        <w:rPr>
          <w:sz w:val="28"/>
          <w:szCs w:val="28"/>
        </w:rPr>
        <w:t>low-income</w:t>
      </w:r>
      <w:r w:rsidR="008A3082" w:rsidRPr="00A75122">
        <w:rPr>
          <w:sz w:val="28"/>
          <w:szCs w:val="28"/>
        </w:rPr>
        <w:t xml:space="preserve"> families, socially isolated people, </w:t>
      </w:r>
      <w:r w:rsidR="00A8760A" w:rsidRPr="00A75122">
        <w:rPr>
          <w:sz w:val="28"/>
          <w:szCs w:val="28"/>
        </w:rPr>
        <w:t>people struggling with mental health and beyond. Everyone is welcome and we have recently had an increase of refugee families visit but find the majority of our warm hub guests fit into three categories: people aged 55+, people who are socially isolated such as new mums who come along with their babies, and homeless people.</w:t>
      </w:r>
      <w:r w:rsidR="00255084" w:rsidRPr="00A75122">
        <w:rPr>
          <w:sz w:val="28"/>
          <w:szCs w:val="28"/>
        </w:rPr>
        <w:t xml:space="preserve"> The aim of the warm hub is to reduce social isolation, promote community cohesion and assist as best we can with the impact of the cost-of-living crisis. It is a warm, dry and safe space for all community members. Once a month the warm hub will have a support service join us such as the CAB, energy saving advice, financial advice etc. At the end </w:t>
      </w:r>
      <w:r w:rsidR="003725C7" w:rsidRPr="00A75122">
        <w:rPr>
          <w:sz w:val="28"/>
          <w:szCs w:val="28"/>
        </w:rPr>
        <w:t>of</w:t>
      </w:r>
      <w:r w:rsidR="00255084" w:rsidRPr="00A75122">
        <w:rPr>
          <w:sz w:val="28"/>
          <w:szCs w:val="28"/>
        </w:rPr>
        <w:t xml:space="preserve"> school </w:t>
      </w:r>
      <w:r w:rsidR="003725C7" w:rsidRPr="00A75122">
        <w:rPr>
          <w:sz w:val="28"/>
          <w:szCs w:val="28"/>
        </w:rPr>
        <w:t>years,</w:t>
      </w:r>
      <w:r w:rsidR="00255084" w:rsidRPr="00A75122">
        <w:rPr>
          <w:sz w:val="28"/>
          <w:szCs w:val="28"/>
        </w:rPr>
        <w:t xml:space="preserve"> we also host a uniform swap.</w:t>
      </w:r>
    </w:p>
    <w:p w14:paraId="360150C4" w14:textId="77777777" w:rsidR="004B172B" w:rsidRPr="00A75122" w:rsidRDefault="004B172B" w:rsidP="004B172B">
      <w:pPr>
        <w:pStyle w:val="ListParagraph"/>
        <w:ind w:left="1080"/>
        <w:rPr>
          <w:sz w:val="28"/>
          <w:szCs w:val="28"/>
        </w:rPr>
      </w:pPr>
    </w:p>
    <w:p w14:paraId="64EA0A31" w14:textId="27FE9612" w:rsidR="00FD5A01" w:rsidRPr="00A75122" w:rsidRDefault="00255084" w:rsidP="00255084">
      <w:pPr>
        <w:pStyle w:val="ListParagraph"/>
        <w:ind w:left="927"/>
        <w:rPr>
          <w:sz w:val="28"/>
          <w:szCs w:val="28"/>
        </w:rPr>
      </w:pPr>
      <w:r w:rsidRPr="00A75122">
        <w:rPr>
          <w:sz w:val="28"/>
          <w:szCs w:val="28"/>
        </w:rPr>
        <w:t>•</w:t>
      </w:r>
      <w:r w:rsidR="00FD5A01" w:rsidRPr="00A75122">
        <w:rPr>
          <w:b/>
          <w:bCs/>
          <w:sz w:val="28"/>
          <w:szCs w:val="28"/>
        </w:rPr>
        <w:t>Tell us about your project</w:t>
      </w:r>
      <w:r w:rsidR="004B06F6" w:rsidRPr="00A75122">
        <w:rPr>
          <w:b/>
          <w:bCs/>
          <w:sz w:val="28"/>
          <w:szCs w:val="28"/>
        </w:rPr>
        <w:t xml:space="preserve">. </w:t>
      </w:r>
      <w:r w:rsidR="00243287" w:rsidRPr="00A75122">
        <w:rPr>
          <w:b/>
          <w:bCs/>
          <w:sz w:val="28"/>
          <w:szCs w:val="28"/>
        </w:rPr>
        <w:t>Include a short summary of your plans and how you intend to use the funding</w:t>
      </w:r>
      <w:r w:rsidR="00243287" w:rsidRPr="00A75122">
        <w:rPr>
          <w:sz w:val="28"/>
          <w:szCs w:val="28"/>
        </w:rPr>
        <w:t>.</w:t>
      </w:r>
    </w:p>
    <w:p w14:paraId="01ACD9A0" w14:textId="67E78318" w:rsidR="00255084" w:rsidRPr="00A75122" w:rsidRDefault="00255084" w:rsidP="00255084">
      <w:pPr>
        <w:pStyle w:val="ListParagraph"/>
        <w:ind w:left="927"/>
        <w:rPr>
          <w:sz w:val="28"/>
          <w:szCs w:val="28"/>
        </w:rPr>
      </w:pPr>
      <w:r w:rsidRPr="00A75122">
        <w:rPr>
          <w:sz w:val="28"/>
          <w:szCs w:val="28"/>
        </w:rPr>
        <w:lastRenderedPageBreak/>
        <w:t>We’d like £1000 to pilot some changes to the warm hub. We currently only offer one meal choice and do not always cater for specific dietary requirements. We want to offer x2 food choices where one may contain animal products, and another would be vegan– this way we can make more people feel welcome and catered for. We hope that this in turn increases the number of people we can support</w:t>
      </w:r>
      <w:r w:rsidR="00A75122">
        <w:rPr>
          <w:sz w:val="28"/>
          <w:szCs w:val="28"/>
        </w:rPr>
        <w:t xml:space="preserve"> who are not necessarily vegan but may also not be able t eat the other option for religious reasons etc.</w:t>
      </w:r>
    </w:p>
    <w:p w14:paraId="0354410C" w14:textId="77777777" w:rsidR="00D17C5E" w:rsidRPr="00A75122" w:rsidRDefault="00D17C5E" w:rsidP="00D17C5E">
      <w:pPr>
        <w:pStyle w:val="ListParagraph"/>
        <w:rPr>
          <w:sz w:val="28"/>
          <w:szCs w:val="28"/>
        </w:rPr>
      </w:pPr>
    </w:p>
    <w:p w14:paraId="714CFBF1" w14:textId="6FA66F8F" w:rsidR="00AE35F9" w:rsidRPr="00A75122" w:rsidRDefault="003725C7" w:rsidP="003725C7">
      <w:pPr>
        <w:pStyle w:val="ListParagraph"/>
        <w:ind w:left="927"/>
        <w:rPr>
          <w:b/>
          <w:bCs/>
          <w:sz w:val="28"/>
          <w:szCs w:val="28"/>
        </w:rPr>
      </w:pPr>
      <w:r w:rsidRPr="00A75122">
        <w:rPr>
          <w:b/>
          <w:bCs/>
          <w:sz w:val="28"/>
          <w:szCs w:val="28"/>
        </w:rPr>
        <w:t>•</w:t>
      </w:r>
      <w:r w:rsidR="00E67C02" w:rsidRPr="00A75122">
        <w:rPr>
          <w:b/>
          <w:bCs/>
          <w:sz w:val="28"/>
          <w:szCs w:val="28"/>
        </w:rPr>
        <w:t>Your Project Timeline:</w:t>
      </w:r>
      <w:r w:rsidR="00626933" w:rsidRPr="00A75122">
        <w:rPr>
          <w:b/>
          <w:bCs/>
          <w:sz w:val="28"/>
          <w:szCs w:val="28"/>
        </w:rPr>
        <w:t xml:space="preserve"> </w:t>
      </w:r>
      <w:r w:rsidR="00E67C02" w:rsidRPr="00A75122">
        <w:rPr>
          <w:b/>
          <w:bCs/>
          <w:sz w:val="28"/>
          <w:szCs w:val="28"/>
        </w:rPr>
        <w:t xml:space="preserve">Outline the </w:t>
      </w:r>
      <w:r w:rsidR="00626933" w:rsidRPr="00A75122">
        <w:rPr>
          <w:b/>
          <w:bCs/>
          <w:sz w:val="28"/>
          <w:szCs w:val="28"/>
        </w:rPr>
        <w:t xml:space="preserve">main stages and key milestones of your project, and when you expect to complete </w:t>
      </w:r>
      <w:r w:rsidR="00E67C02" w:rsidRPr="00A75122">
        <w:rPr>
          <w:b/>
          <w:bCs/>
          <w:sz w:val="28"/>
          <w:szCs w:val="28"/>
        </w:rPr>
        <w:t>it.</w:t>
      </w:r>
    </w:p>
    <w:p w14:paraId="00987526" w14:textId="731AC249" w:rsidR="003725C7" w:rsidRPr="00A75122" w:rsidRDefault="003725C7" w:rsidP="003725C7">
      <w:pPr>
        <w:pStyle w:val="ListParagraph"/>
        <w:ind w:left="927"/>
        <w:rPr>
          <w:sz w:val="28"/>
          <w:szCs w:val="28"/>
        </w:rPr>
      </w:pPr>
      <w:r w:rsidRPr="00A75122">
        <w:rPr>
          <w:sz w:val="28"/>
          <w:szCs w:val="28"/>
        </w:rPr>
        <w:t>We’ll spend x3 weeks</w:t>
      </w:r>
      <w:r w:rsidR="00A75122">
        <w:rPr>
          <w:sz w:val="28"/>
          <w:szCs w:val="28"/>
        </w:rPr>
        <w:t xml:space="preserve"> (May 7</w:t>
      </w:r>
      <w:r w:rsidR="00A75122" w:rsidRPr="00A75122">
        <w:rPr>
          <w:sz w:val="28"/>
          <w:szCs w:val="28"/>
          <w:vertAlign w:val="superscript"/>
        </w:rPr>
        <w:t>th</w:t>
      </w:r>
      <w:r w:rsidR="00A75122">
        <w:rPr>
          <w:sz w:val="28"/>
          <w:szCs w:val="28"/>
        </w:rPr>
        <w:t>-21st)</w:t>
      </w:r>
      <w:r w:rsidRPr="00A75122">
        <w:rPr>
          <w:sz w:val="28"/>
          <w:szCs w:val="28"/>
        </w:rPr>
        <w:t xml:space="preserve"> letting people know that the trial is coming </w:t>
      </w:r>
      <w:r w:rsidR="00A75122">
        <w:rPr>
          <w:sz w:val="28"/>
          <w:szCs w:val="28"/>
        </w:rPr>
        <w:t>and start the trial May 22</w:t>
      </w:r>
      <w:r w:rsidR="00A75122" w:rsidRPr="00A75122">
        <w:rPr>
          <w:sz w:val="28"/>
          <w:szCs w:val="28"/>
          <w:vertAlign w:val="superscript"/>
        </w:rPr>
        <w:t>nd</w:t>
      </w:r>
      <w:r w:rsidR="00A75122">
        <w:rPr>
          <w:sz w:val="28"/>
          <w:szCs w:val="28"/>
        </w:rPr>
        <w:t>.</w:t>
      </w:r>
      <w:r w:rsidRPr="00A75122">
        <w:rPr>
          <w:sz w:val="28"/>
          <w:szCs w:val="28"/>
        </w:rPr>
        <w:t xml:space="preserve"> This will be done through posters and conversations in the café, a mail out to partners to distribute across their networks and via our social media. The trial will last 3 months, and we’ll review how things are going at the end of each month by monitoring:</w:t>
      </w:r>
    </w:p>
    <w:p w14:paraId="2124FA11" w14:textId="651BE78E" w:rsidR="003725C7" w:rsidRPr="00A75122" w:rsidRDefault="003725C7" w:rsidP="003725C7">
      <w:pPr>
        <w:pStyle w:val="ListParagraph"/>
        <w:numPr>
          <w:ilvl w:val="0"/>
          <w:numId w:val="7"/>
        </w:numPr>
        <w:rPr>
          <w:sz w:val="28"/>
          <w:szCs w:val="28"/>
        </w:rPr>
      </w:pPr>
      <w:r w:rsidRPr="00A75122">
        <w:rPr>
          <w:sz w:val="28"/>
          <w:szCs w:val="28"/>
        </w:rPr>
        <w:t>Have warm hub guests increased and by how much? The current average is 25 people weekly.</w:t>
      </w:r>
    </w:p>
    <w:p w14:paraId="4FFC84CB" w14:textId="52472AAE" w:rsidR="003725C7" w:rsidRDefault="003725C7" w:rsidP="003725C7">
      <w:pPr>
        <w:pStyle w:val="ListParagraph"/>
        <w:numPr>
          <w:ilvl w:val="0"/>
          <w:numId w:val="7"/>
        </w:numPr>
        <w:rPr>
          <w:sz w:val="28"/>
          <w:szCs w:val="28"/>
        </w:rPr>
      </w:pPr>
      <w:r w:rsidRPr="00A75122">
        <w:rPr>
          <w:sz w:val="28"/>
          <w:szCs w:val="28"/>
        </w:rPr>
        <w:t>Are both food options being chosen (how many of each?)</w:t>
      </w:r>
    </w:p>
    <w:p w14:paraId="68194489" w14:textId="3AFF108C" w:rsidR="00A75122" w:rsidRPr="00A75122" w:rsidRDefault="00A76336" w:rsidP="00A75122">
      <w:pPr>
        <w:ind w:left="567"/>
        <w:rPr>
          <w:sz w:val="28"/>
          <w:szCs w:val="28"/>
        </w:rPr>
      </w:pPr>
      <w:r>
        <w:rPr>
          <w:sz w:val="28"/>
          <w:szCs w:val="28"/>
        </w:rPr>
        <w:t>After 3 months, we’ll know whether the vegan option is viable to continue or not. We’ve spoken to the local college who have a student Vegan Society. They’ve agreed to collect and freeze any leftovers each week to distribute among the students. We were thankful to get this idea from ‘Nannie’s kitchen’ in Oakridge who send left over baked potatoes to the local food back who freeze and distribute them.</w:t>
      </w:r>
    </w:p>
    <w:p w14:paraId="547CEBF7" w14:textId="77777777" w:rsidR="00AE35F9" w:rsidRPr="00A75122" w:rsidRDefault="00AE35F9" w:rsidP="00D17C5E">
      <w:pPr>
        <w:pStyle w:val="ListParagraph"/>
        <w:rPr>
          <w:sz w:val="28"/>
          <w:szCs w:val="28"/>
        </w:rPr>
      </w:pPr>
    </w:p>
    <w:p w14:paraId="28586E2B" w14:textId="0536B131" w:rsidR="00BF424E" w:rsidRPr="00A75122" w:rsidRDefault="003725C7" w:rsidP="003725C7">
      <w:pPr>
        <w:pStyle w:val="ListParagraph"/>
        <w:ind w:left="927"/>
        <w:rPr>
          <w:b/>
          <w:bCs/>
          <w:sz w:val="28"/>
          <w:szCs w:val="28"/>
        </w:rPr>
      </w:pPr>
      <w:r w:rsidRPr="00A75122">
        <w:rPr>
          <w:b/>
          <w:bCs/>
          <w:sz w:val="28"/>
          <w:szCs w:val="28"/>
        </w:rPr>
        <w:t>•</w:t>
      </w:r>
      <w:r w:rsidR="00AC18D0" w:rsidRPr="00A75122">
        <w:rPr>
          <w:b/>
          <w:bCs/>
          <w:sz w:val="28"/>
          <w:szCs w:val="28"/>
        </w:rPr>
        <w:t>Your project must ensure that at least 30% of participants are VIVID customers.</w:t>
      </w:r>
      <w:r w:rsidR="00306A34" w:rsidRPr="00A75122">
        <w:rPr>
          <w:b/>
          <w:bCs/>
          <w:sz w:val="28"/>
          <w:szCs w:val="28"/>
        </w:rPr>
        <w:t xml:space="preserve"> How will you involve </w:t>
      </w:r>
      <w:r w:rsidR="00D81D6F" w:rsidRPr="00A75122">
        <w:rPr>
          <w:b/>
          <w:bCs/>
          <w:sz w:val="28"/>
          <w:szCs w:val="28"/>
        </w:rPr>
        <w:t>them</w:t>
      </w:r>
      <w:r w:rsidR="00306A34" w:rsidRPr="00A75122">
        <w:rPr>
          <w:b/>
          <w:bCs/>
          <w:sz w:val="28"/>
          <w:szCs w:val="28"/>
        </w:rPr>
        <w:t xml:space="preserve"> and track their participation?</w:t>
      </w:r>
    </w:p>
    <w:p w14:paraId="3EF4C53F" w14:textId="7A8A7268" w:rsidR="003725C7" w:rsidRPr="00A75122" w:rsidRDefault="003725C7" w:rsidP="004E3097">
      <w:pPr>
        <w:pStyle w:val="ListParagraph"/>
        <w:ind w:left="927"/>
        <w:rPr>
          <w:sz w:val="28"/>
          <w:szCs w:val="28"/>
        </w:rPr>
      </w:pPr>
      <w:r w:rsidRPr="00A75122">
        <w:rPr>
          <w:sz w:val="28"/>
          <w:szCs w:val="28"/>
        </w:rPr>
        <w:t>Ahead of applying we surveyed the last 3 Fridays of warm hub guests. Of 82 guests, 56 were VIVID customers</w:t>
      </w:r>
      <w:r w:rsidR="004E3097" w:rsidRPr="00A75122">
        <w:rPr>
          <w:sz w:val="28"/>
          <w:szCs w:val="28"/>
        </w:rPr>
        <w:t>, meaning 65%</w:t>
      </w:r>
      <w:r w:rsidRPr="00A75122">
        <w:rPr>
          <w:sz w:val="28"/>
          <w:szCs w:val="28"/>
        </w:rPr>
        <w:t>. We’ll continue to survey to see if the percentage of VIVID customers also increases.</w:t>
      </w:r>
      <w:r w:rsidRPr="00A75122">
        <w:rPr>
          <w:sz w:val="28"/>
          <w:szCs w:val="28"/>
        </w:rPr>
        <w:t xml:space="preserve"> If we find the number drops below 30% then we’ll do a </w:t>
      </w:r>
      <w:r w:rsidRPr="00A75122">
        <w:rPr>
          <w:sz w:val="28"/>
          <w:szCs w:val="28"/>
        </w:rPr>
        <w:lastRenderedPageBreak/>
        <w:t xml:space="preserve">leaflet drop advertising the Café and Warm Hub </w:t>
      </w:r>
      <w:r w:rsidR="004E3097" w:rsidRPr="00A75122">
        <w:rPr>
          <w:sz w:val="28"/>
          <w:szCs w:val="28"/>
        </w:rPr>
        <w:t>to the VIVID properties close to the Café.</w:t>
      </w:r>
    </w:p>
    <w:p w14:paraId="51DA4E25" w14:textId="77777777" w:rsidR="003725C7" w:rsidRPr="00A75122" w:rsidRDefault="003725C7" w:rsidP="003725C7">
      <w:pPr>
        <w:pStyle w:val="ListParagraph"/>
        <w:ind w:left="927"/>
        <w:rPr>
          <w:sz w:val="28"/>
          <w:szCs w:val="28"/>
        </w:rPr>
      </w:pPr>
    </w:p>
    <w:p w14:paraId="067EDAF2" w14:textId="77777777" w:rsidR="0073344B" w:rsidRPr="00A75122" w:rsidRDefault="0073344B" w:rsidP="00247FD2">
      <w:pPr>
        <w:pStyle w:val="ListParagraph"/>
        <w:rPr>
          <w:sz w:val="28"/>
          <w:szCs w:val="28"/>
        </w:rPr>
      </w:pPr>
    </w:p>
    <w:p w14:paraId="03E56416" w14:textId="40AA15C8" w:rsidR="005B7821" w:rsidRPr="00A75122" w:rsidRDefault="004E3097" w:rsidP="004E3097">
      <w:pPr>
        <w:pStyle w:val="ListParagraph"/>
        <w:ind w:left="927"/>
        <w:rPr>
          <w:b/>
          <w:bCs/>
          <w:sz w:val="28"/>
          <w:szCs w:val="28"/>
        </w:rPr>
      </w:pPr>
      <w:r w:rsidRPr="00A75122">
        <w:rPr>
          <w:sz w:val="28"/>
          <w:szCs w:val="28"/>
        </w:rPr>
        <w:t>•</w:t>
      </w:r>
      <w:r w:rsidR="007C0001" w:rsidRPr="00A75122">
        <w:rPr>
          <w:b/>
          <w:bCs/>
          <w:sz w:val="28"/>
          <w:szCs w:val="28"/>
        </w:rPr>
        <w:t xml:space="preserve">What outcomes do you expect your project to achieve? Where relevant, please describe how your project could improve how </w:t>
      </w:r>
      <w:r w:rsidR="00820389" w:rsidRPr="00A75122">
        <w:rPr>
          <w:b/>
          <w:bCs/>
          <w:sz w:val="28"/>
          <w:szCs w:val="28"/>
        </w:rPr>
        <w:t xml:space="preserve">VIVID </w:t>
      </w:r>
      <w:r w:rsidR="007C0001" w:rsidRPr="00A75122">
        <w:rPr>
          <w:b/>
          <w:bCs/>
          <w:sz w:val="28"/>
          <w:szCs w:val="28"/>
        </w:rPr>
        <w:t>customers feel about where they live, their sense of safety</w:t>
      </w:r>
      <w:r w:rsidR="00E87213" w:rsidRPr="00A75122">
        <w:rPr>
          <w:b/>
          <w:bCs/>
          <w:sz w:val="28"/>
          <w:szCs w:val="28"/>
        </w:rPr>
        <w:t>, and how you will measure the impact of your project.</w:t>
      </w:r>
    </w:p>
    <w:p w14:paraId="478F4672" w14:textId="6FA87071" w:rsidR="004E3097" w:rsidRPr="00A75122" w:rsidRDefault="004E3097" w:rsidP="004E3097">
      <w:pPr>
        <w:pStyle w:val="ListParagraph"/>
        <w:ind w:left="927"/>
        <w:rPr>
          <w:sz w:val="28"/>
          <w:szCs w:val="28"/>
        </w:rPr>
      </w:pPr>
      <w:r w:rsidRPr="00A75122">
        <w:rPr>
          <w:sz w:val="28"/>
          <w:szCs w:val="28"/>
        </w:rPr>
        <w:t>We expect to welcome more people and increase the footfall into the warm hub and perhaps the Café as a byproduct. We will track following by surveying warm hub guests asking them to give a rating of before they visited and after x2 visits</w:t>
      </w:r>
    </w:p>
    <w:p w14:paraId="7AD68426" w14:textId="193EF524" w:rsidR="004E3097" w:rsidRPr="00A75122" w:rsidRDefault="004E3097" w:rsidP="004E3097">
      <w:pPr>
        <w:pStyle w:val="ListParagraph"/>
        <w:numPr>
          <w:ilvl w:val="0"/>
          <w:numId w:val="8"/>
        </w:numPr>
        <w:rPr>
          <w:sz w:val="28"/>
          <w:szCs w:val="28"/>
        </w:rPr>
      </w:pPr>
      <w:r w:rsidRPr="00A75122">
        <w:rPr>
          <w:sz w:val="28"/>
          <w:szCs w:val="28"/>
        </w:rPr>
        <w:t>Score out of 10 of how socially isolated they feel (reducing isolation)</w:t>
      </w:r>
    </w:p>
    <w:p w14:paraId="5B8E7A15" w14:textId="13E42131" w:rsidR="004E3097" w:rsidRPr="00A75122" w:rsidRDefault="004E3097" w:rsidP="004E3097">
      <w:pPr>
        <w:pStyle w:val="ListParagraph"/>
        <w:numPr>
          <w:ilvl w:val="0"/>
          <w:numId w:val="8"/>
        </w:numPr>
        <w:rPr>
          <w:sz w:val="28"/>
          <w:szCs w:val="28"/>
        </w:rPr>
      </w:pPr>
      <w:r w:rsidRPr="00A75122">
        <w:rPr>
          <w:sz w:val="28"/>
          <w:szCs w:val="28"/>
        </w:rPr>
        <w:t xml:space="preserve">Score out of 10 of how </w:t>
      </w:r>
      <w:r w:rsidRPr="00A75122">
        <w:rPr>
          <w:sz w:val="28"/>
          <w:szCs w:val="28"/>
        </w:rPr>
        <w:t>much they feel a part of the community (community cohesion)</w:t>
      </w:r>
    </w:p>
    <w:p w14:paraId="05D2D779" w14:textId="334F0666" w:rsidR="004E3097" w:rsidRPr="00A75122" w:rsidRDefault="004E3097" w:rsidP="004E3097">
      <w:pPr>
        <w:pStyle w:val="ListParagraph"/>
        <w:numPr>
          <w:ilvl w:val="0"/>
          <w:numId w:val="8"/>
        </w:numPr>
        <w:rPr>
          <w:sz w:val="28"/>
          <w:szCs w:val="28"/>
        </w:rPr>
      </w:pPr>
      <w:r w:rsidRPr="00A75122">
        <w:rPr>
          <w:sz w:val="28"/>
          <w:szCs w:val="28"/>
        </w:rPr>
        <w:t xml:space="preserve">Score out of 10 of </w:t>
      </w:r>
      <w:r w:rsidRPr="00A75122">
        <w:rPr>
          <w:sz w:val="28"/>
          <w:szCs w:val="28"/>
        </w:rPr>
        <w:t>how good they feel their mental wellbeing is</w:t>
      </w:r>
    </w:p>
    <w:p w14:paraId="4B3AA5B3" w14:textId="1A2A9980" w:rsidR="00DF1007" w:rsidRPr="00A75122" w:rsidRDefault="00DF1007" w:rsidP="00DF1007">
      <w:pPr>
        <w:pStyle w:val="ListParagraph"/>
        <w:numPr>
          <w:ilvl w:val="0"/>
          <w:numId w:val="8"/>
        </w:numPr>
        <w:rPr>
          <w:sz w:val="28"/>
          <w:szCs w:val="28"/>
        </w:rPr>
      </w:pPr>
      <w:r w:rsidRPr="00A75122">
        <w:rPr>
          <w:sz w:val="28"/>
          <w:szCs w:val="28"/>
        </w:rPr>
        <w:t>A yes or no around the trial:</w:t>
      </w:r>
    </w:p>
    <w:p w14:paraId="5A00DF0C" w14:textId="11806F12" w:rsidR="00DF1007" w:rsidRPr="00A75122" w:rsidRDefault="00DF1007" w:rsidP="00DF1007">
      <w:pPr>
        <w:pStyle w:val="ListParagraph"/>
        <w:ind w:left="1287"/>
        <w:rPr>
          <w:sz w:val="28"/>
          <w:szCs w:val="28"/>
        </w:rPr>
      </w:pPr>
      <w:r w:rsidRPr="00A75122">
        <w:rPr>
          <w:sz w:val="28"/>
          <w:szCs w:val="28"/>
        </w:rPr>
        <w:t>&gt;Did the Vegan and GF meal option encourage you to come to the warm hub? [yes/no]</w:t>
      </w:r>
    </w:p>
    <w:p w14:paraId="512F4ECB" w14:textId="6392C488" w:rsidR="00DF1007" w:rsidRPr="00A75122" w:rsidRDefault="00DF1007" w:rsidP="004E3097">
      <w:pPr>
        <w:pStyle w:val="ListParagraph"/>
        <w:numPr>
          <w:ilvl w:val="0"/>
          <w:numId w:val="8"/>
        </w:numPr>
        <w:rPr>
          <w:sz w:val="28"/>
          <w:szCs w:val="28"/>
        </w:rPr>
      </w:pPr>
      <w:r w:rsidRPr="00A75122">
        <w:rPr>
          <w:sz w:val="28"/>
          <w:szCs w:val="28"/>
        </w:rPr>
        <w:t xml:space="preserve">A yes or no around the cost of living </w:t>
      </w:r>
    </w:p>
    <w:p w14:paraId="1C8A7DFC" w14:textId="10C56909" w:rsidR="00DF1007" w:rsidRPr="00A75122" w:rsidRDefault="00DF1007" w:rsidP="00DF1007">
      <w:pPr>
        <w:pStyle w:val="ListParagraph"/>
        <w:ind w:left="1287"/>
        <w:rPr>
          <w:sz w:val="28"/>
          <w:szCs w:val="28"/>
        </w:rPr>
      </w:pPr>
      <w:r w:rsidRPr="00A75122">
        <w:rPr>
          <w:sz w:val="28"/>
          <w:szCs w:val="28"/>
        </w:rPr>
        <w:t xml:space="preserve">&gt;The </w:t>
      </w:r>
      <w:proofErr w:type="gramStart"/>
      <w:r w:rsidRPr="00A75122">
        <w:rPr>
          <w:sz w:val="28"/>
          <w:szCs w:val="28"/>
        </w:rPr>
        <w:t>cost of living</w:t>
      </w:r>
      <w:proofErr w:type="gramEnd"/>
      <w:r w:rsidRPr="00A75122">
        <w:rPr>
          <w:sz w:val="28"/>
          <w:szCs w:val="28"/>
        </w:rPr>
        <w:t xml:space="preserve"> crisis is impacting me and the free hot meal makes a difference to my budget [yes/no]</w:t>
      </w:r>
    </w:p>
    <w:p w14:paraId="0E192B03" w14:textId="23EB04BA" w:rsidR="00DF1007" w:rsidRPr="00A75122" w:rsidRDefault="00DF1007" w:rsidP="00DF1007">
      <w:pPr>
        <w:pStyle w:val="ListParagraph"/>
        <w:ind w:left="1287"/>
        <w:rPr>
          <w:sz w:val="28"/>
          <w:szCs w:val="28"/>
        </w:rPr>
      </w:pPr>
    </w:p>
    <w:p w14:paraId="41C8544D" w14:textId="77777777" w:rsidR="007C0001" w:rsidRPr="00A75122" w:rsidRDefault="007C0001" w:rsidP="00247FD2">
      <w:pPr>
        <w:pStyle w:val="ListParagraph"/>
        <w:rPr>
          <w:sz w:val="28"/>
          <w:szCs w:val="28"/>
        </w:rPr>
      </w:pPr>
    </w:p>
    <w:p w14:paraId="12E36D30" w14:textId="005B4814" w:rsidR="005B7821" w:rsidRPr="00A75122" w:rsidRDefault="00DF1007" w:rsidP="00DF1007">
      <w:pPr>
        <w:pStyle w:val="ListParagraph"/>
        <w:ind w:left="927"/>
        <w:rPr>
          <w:b/>
          <w:bCs/>
          <w:sz w:val="28"/>
          <w:szCs w:val="28"/>
        </w:rPr>
      </w:pPr>
      <w:r w:rsidRPr="00A75122">
        <w:rPr>
          <w:b/>
          <w:bCs/>
          <w:sz w:val="28"/>
          <w:szCs w:val="28"/>
        </w:rPr>
        <w:t>•</w:t>
      </w:r>
      <w:r w:rsidR="00B90580" w:rsidRPr="00A75122">
        <w:rPr>
          <w:b/>
          <w:bCs/>
          <w:sz w:val="28"/>
          <w:szCs w:val="28"/>
        </w:rPr>
        <w:t>What difference will your project make in the community? Tell us who will benefit, how</w:t>
      </w:r>
      <w:r w:rsidR="00DA095C" w:rsidRPr="00A75122">
        <w:rPr>
          <w:b/>
          <w:bCs/>
          <w:sz w:val="28"/>
          <w:szCs w:val="28"/>
        </w:rPr>
        <w:t xml:space="preserve"> they will benefit</w:t>
      </w:r>
      <w:r w:rsidR="00B90580" w:rsidRPr="00A75122">
        <w:rPr>
          <w:b/>
          <w:bCs/>
          <w:sz w:val="28"/>
          <w:szCs w:val="28"/>
        </w:rPr>
        <w:t xml:space="preserve">, and whether you plan </w:t>
      </w:r>
      <w:r w:rsidR="00D3593C" w:rsidRPr="00A75122">
        <w:rPr>
          <w:b/>
          <w:bCs/>
          <w:sz w:val="28"/>
          <w:szCs w:val="28"/>
        </w:rPr>
        <w:t>to continue the project after the funding ends.</w:t>
      </w:r>
      <w:r w:rsidR="004C7328" w:rsidRPr="00A75122">
        <w:rPr>
          <w:rFonts w:ascii="Segoe UI" w:hAnsi="Segoe UI" w:cs="Segoe UI"/>
          <w:b/>
          <w:bCs/>
          <w:color w:val="000000"/>
          <w:sz w:val="28"/>
          <w:szCs w:val="28"/>
          <w:shd w:val="clear" w:color="auto" w:fill="FFFFFF"/>
        </w:rPr>
        <w:t xml:space="preserve"> </w:t>
      </w:r>
      <w:r w:rsidR="004C7328" w:rsidRPr="00A75122">
        <w:rPr>
          <w:b/>
          <w:bCs/>
          <w:sz w:val="28"/>
          <w:szCs w:val="28"/>
        </w:rPr>
        <w:t>(You don’t need to repeat outcomes already mentioned above)</w:t>
      </w:r>
    </w:p>
    <w:p w14:paraId="27A0E242" w14:textId="3C824EAF" w:rsidR="00DF1007" w:rsidRPr="00A75122" w:rsidRDefault="00DF1007" w:rsidP="00DF1007">
      <w:pPr>
        <w:pStyle w:val="ListParagraph"/>
        <w:ind w:left="927"/>
        <w:rPr>
          <w:sz w:val="28"/>
          <w:szCs w:val="28"/>
        </w:rPr>
      </w:pPr>
      <w:r w:rsidRPr="00A75122">
        <w:rPr>
          <w:sz w:val="28"/>
          <w:szCs w:val="28"/>
        </w:rPr>
        <w:t xml:space="preserve">As </w:t>
      </w:r>
      <w:r w:rsidR="00A75122" w:rsidRPr="00A75122">
        <w:rPr>
          <w:sz w:val="28"/>
          <w:szCs w:val="28"/>
        </w:rPr>
        <w:t>mentioned,</w:t>
      </w:r>
      <w:r w:rsidRPr="00A75122">
        <w:rPr>
          <w:sz w:val="28"/>
          <w:szCs w:val="28"/>
        </w:rPr>
        <w:t xml:space="preserve"> our guests mostly fit into 3 categories, we’ll continue to record this as well as age and 1</w:t>
      </w:r>
      <w:r w:rsidRPr="00A75122">
        <w:rPr>
          <w:sz w:val="28"/>
          <w:szCs w:val="28"/>
          <w:vertAlign w:val="superscript"/>
        </w:rPr>
        <w:t>st</w:t>
      </w:r>
      <w:r w:rsidRPr="00A75122">
        <w:rPr>
          <w:sz w:val="28"/>
          <w:szCs w:val="28"/>
        </w:rPr>
        <w:t xml:space="preserve"> language. We will also survey is customers are homeowners, private renters, in social housing (under which association) or homeless. This will help us to refine who we target or partners we look to work with. We currently don’t have a partnership with any social housing providers. The </w:t>
      </w:r>
      <w:r w:rsidRPr="00A75122">
        <w:rPr>
          <w:sz w:val="28"/>
          <w:szCs w:val="28"/>
        </w:rPr>
        <w:lastRenderedPageBreak/>
        <w:t>Café funds the warm hub so there’s no end date planned</w:t>
      </w:r>
      <w:r w:rsidR="00A75122" w:rsidRPr="00A75122">
        <w:rPr>
          <w:sz w:val="28"/>
          <w:szCs w:val="28"/>
        </w:rPr>
        <w:t xml:space="preserve"> however support to fund the trial will ensure the warm hubs budget continues to stay healthy.</w:t>
      </w:r>
    </w:p>
    <w:p w14:paraId="2DFC9F3D" w14:textId="77777777" w:rsidR="004E2AEC" w:rsidRPr="00A75122" w:rsidRDefault="004E2AEC">
      <w:pPr>
        <w:rPr>
          <w:sz w:val="28"/>
          <w:szCs w:val="28"/>
        </w:rPr>
      </w:pPr>
    </w:p>
    <w:p w14:paraId="704F5324" w14:textId="77777777" w:rsidR="004E2AEC" w:rsidRDefault="004E2AEC"/>
    <w:p w14:paraId="5331A77E" w14:textId="77777777" w:rsidR="004E2AEC" w:rsidRDefault="004E2AEC"/>
    <w:p w14:paraId="42BC5847" w14:textId="77777777" w:rsidR="004E2AEC" w:rsidRDefault="004E2AEC"/>
    <w:p w14:paraId="0C845D77" w14:textId="77777777" w:rsidR="004E2AEC" w:rsidRDefault="004E2AEC"/>
    <w:p w14:paraId="6B2B13C3" w14:textId="77777777" w:rsidR="004E2AEC" w:rsidRDefault="004E2AEC"/>
    <w:sectPr w:rsidR="004E2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CE"/>
    <w:multiLevelType w:val="hybridMultilevel"/>
    <w:tmpl w:val="44B41AAA"/>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2222A"/>
    <w:multiLevelType w:val="hybridMultilevel"/>
    <w:tmpl w:val="05B42A30"/>
    <w:lvl w:ilvl="0" w:tplc="4C98D7D0">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E5BB2"/>
    <w:multiLevelType w:val="hybridMultilevel"/>
    <w:tmpl w:val="A3CEBABC"/>
    <w:lvl w:ilvl="0" w:tplc="3C8A083E">
      <w:start w:val="1"/>
      <w:numFmt w:val="bullet"/>
      <w:lvlText w:val="-"/>
      <w:lvlJc w:val="left"/>
      <w:pPr>
        <w:ind w:left="1287" w:hanging="360"/>
      </w:pPr>
      <w:rPr>
        <w:rFonts w:ascii="Aptos" w:eastAsiaTheme="minorHAnsi" w:hAnsi="Aptos"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F66564A"/>
    <w:multiLevelType w:val="hybridMultilevel"/>
    <w:tmpl w:val="8CBC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8B1018"/>
    <w:multiLevelType w:val="hybridMultilevel"/>
    <w:tmpl w:val="93E8CA3E"/>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33490"/>
    <w:multiLevelType w:val="multilevel"/>
    <w:tmpl w:val="9032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F6725"/>
    <w:multiLevelType w:val="hybridMultilevel"/>
    <w:tmpl w:val="7A78B182"/>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44170F"/>
    <w:multiLevelType w:val="hybridMultilevel"/>
    <w:tmpl w:val="0CC8C37C"/>
    <w:lvl w:ilvl="0" w:tplc="382E94E2">
      <w:start w:val="1"/>
      <w:numFmt w:val="bullet"/>
      <w:lvlText w:val=""/>
      <w:lvlJc w:val="left"/>
      <w:pPr>
        <w:ind w:left="1647" w:hanging="360"/>
      </w:pPr>
      <w:rPr>
        <w:rFonts w:ascii="Wingdings" w:eastAsiaTheme="minorHAnsi" w:hAnsi="Wingdings" w:cstheme="minorBidi"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8" w15:restartNumberingAfterBreak="0">
    <w:nsid w:val="791B455E"/>
    <w:multiLevelType w:val="hybridMultilevel"/>
    <w:tmpl w:val="3A6474C8"/>
    <w:lvl w:ilvl="0" w:tplc="92C2819C">
      <w:start w:val="1"/>
      <w:numFmt w:val="decimal"/>
      <w:lvlText w:val="%1."/>
      <w:lvlJc w:val="left"/>
      <w:pPr>
        <w:ind w:left="927"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50736456">
    <w:abstractNumId w:val="3"/>
  </w:num>
  <w:num w:numId="2" w16cid:durableId="369451917">
    <w:abstractNumId w:val="5"/>
  </w:num>
  <w:num w:numId="3" w16cid:durableId="862404780">
    <w:abstractNumId w:val="4"/>
  </w:num>
  <w:num w:numId="4" w16cid:durableId="1932811490">
    <w:abstractNumId w:val="0"/>
  </w:num>
  <w:num w:numId="5" w16cid:durableId="416829182">
    <w:abstractNumId w:val="1"/>
  </w:num>
  <w:num w:numId="6" w16cid:durableId="996152188">
    <w:abstractNumId w:val="6"/>
  </w:num>
  <w:num w:numId="7" w16cid:durableId="525364039">
    <w:abstractNumId w:val="8"/>
  </w:num>
  <w:num w:numId="8" w16cid:durableId="960066107">
    <w:abstractNumId w:val="2"/>
  </w:num>
  <w:num w:numId="9" w16cid:durableId="691491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66"/>
    <w:rsid w:val="00041A93"/>
    <w:rsid w:val="00074D09"/>
    <w:rsid w:val="00085AF6"/>
    <w:rsid w:val="000A1C66"/>
    <w:rsid w:val="000D261B"/>
    <w:rsid w:val="000E2582"/>
    <w:rsid w:val="001069EF"/>
    <w:rsid w:val="0016780F"/>
    <w:rsid w:val="001722DE"/>
    <w:rsid w:val="00181075"/>
    <w:rsid w:val="001A7A2E"/>
    <w:rsid w:val="001B23A1"/>
    <w:rsid w:val="001D205A"/>
    <w:rsid w:val="001E5047"/>
    <w:rsid w:val="00203337"/>
    <w:rsid w:val="00207995"/>
    <w:rsid w:val="00225276"/>
    <w:rsid w:val="0023178B"/>
    <w:rsid w:val="00243287"/>
    <w:rsid w:val="0024400A"/>
    <w:rsid w:val="00247FD2"/>
    <w:rsid w:val="00255084"/>
    <w:rsid w:val="00266A46"/>
    <w:rsid w:val="002A66F0"/>
    <w:rsid w:val="002D2FBC"/>
    <w:rsid w:val="002D78D7"/>
    <w:rsid w:val="00306A34"/>
    <w:rsid w:val="003377FD"/>
    <w:rsid w:val="003725C7"/>
    <w:rsid w:val="004510A2"/>
    <w:rsid w:val="004657AF"/>
    <w:rsid w:val="0049552D"/>
    <w:rsid w:val="004B06F6"/>
    <w:rsid w:val="004B172B"/>
    <w:rsid w:val="004B6186"/>
    <w:rsid w:val="004C7328"/>
    <w:rsid w:val="004E2AEC"/>
    <w:rsid w:val="004E3097"/>
    <w:rsid w:val="004E47E6"/>
    <w:rsid w:val="00521F7F"/>
    <w:rsid w:val="0053671B"/>
    <w:rsid w:val="005706D5"/>
    <w:rsid w:val="005B7821"/>
    <w:rsid w:val="005E6F26"/>
    <w:rsid w:val="005F58E5"/>
    <w:rsid w:val="00626933"/>
    <w:rsid w:val="00626A88"/>
    <w:rsid w:val="00637E23"/>
    <w:rsid w:val="00654F6E"/>
    <w:rsid w:val="006B0F72"/>
    <w:rsid w:val="00700FDD"/>
    <w:rsid w:val="0073344B"/>
    <w:rsid w:val="00733BC9"/>
    <w:rsid w:val="00776EE0"/>
    <w:rsid w:val="007B11CA"/>
    <w:rsid w:val="007C0001"/>
    <w:rsid w:val="007C6D02"/>
    <w:rsid w:val="007C77CE"/>
    <w:rsid w:val="007D06DC"/>
    <w:rsid w:val="00820210"/>
    <w:rsid w:val="00820389"/>
    <w:rsid w:val="0083264A"/>
    <w:rsid w:val="008378DA"/>
    <w:rsid w:val="00841059"/>
    <w:rsid w:val="00853C61"/>
    <w:rsid w:val="00882ACC"/>
    <w:rsid w:val="00883206"/>
    <w:rsid w:val="008920B9"/>
    <w:rsid w:val="00897C4A"/>
    <w:rsid w:val="008A3082"/>
    <w:rsid w:val="008D7247"/>
    <w:rsid w:val="008F23A4"/>
    <w:rsid w:val="00943FB9"/>
    <w:rsid w:val="0095279C"/>
    <w:rsid w:val="009543FE"/>
    <w:rsid w:val="009577A2"/>
    <w:rsid w:val="00993C13"/>
    <w:rsid w:val="00993C23"/>
    <w:rsid w:val="009C45B7"/>
    <w:rsid w:val="009C4CB3"/>
    <w:rsid w:val="009C7932"/>
    <w:rsid w:val="009D670A"/>
    <w:rsid w:val="009E7523"/>
    <w:rsid w:val="00A75122"/>
    <w:rsid w:val="00A76336"/>
    <w:rsid w:val="00A8760A"/>
    <w:rsid w:val="00AC18D0"/>
    <w:rsid w:val="00AE35F9"/>
    <w:rsid w:val="00AE6B9E"/>
    <w:rsid w:val="00B0666B"/>
    <w:rsid w:val="00B26B09"/>
    <w:rsid w:val="00B5382F"/>
    <w:rsid w:val="00B60C18"/>
    <w:rsid w:val="00B71E2D"/>
    <w:rsid w:val="00B90580"/>
    <w:rsid w:val="00B96F0B"/>
    <w:rsid w:val="00BD2229"/>
    <w:rsid w:val="00BF424E"/>
    <w:rsid w:val="00C71510"/>
    <w:rsid w:val="00C95FDC"/>
    <w:rsid w:val="00CB0EB2"/>
    <w:rsid w:val="00CB22A7"/>
    <w:rsid w:val="00D17C5E"/>
    <w:rsid w:val="00D20D8D"/>
    <w:rsid w:val="00D3593C"/>
    <w:rsid w:val="00D81D6F"/>
    <w:rsid w:val="00DA095C"/>
    <w:rsid w:val="00DF1007"/>
    <w:rsid w:val="00E31103"/>
    <w:rsid w:val="00E67C02"/>
    <w:rsid w:val="00E729D3"/>
    <w:rsid w:val="00E75D6A"/>
    <w:rsid w:val="00E87213"/>
    <w:rsid w:val="00EA6E3F"/>
    <w:rsid w:val="00EB2E76"/>
    <w:rsid w:val="00ED72BB"/>
    <w:rsid w:val="00EF6F01"/>
    <w:rsid w:val="00F47F8A"/>
    <w:rsid w:val="00F53576"/>
    <w:rsid w:val="00F66170"/>
    <w:rsid w:val="00F755DF"/>
    <w:rsid w:val="00F75AA3"/>
    <w:rsid w:val="00F9712F"/>
    <w:rsid w:val="00FD5A01"/>
    <w:rsid w:val="00FF1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656E"/>
  <w15:chartTrackingRefBased/>
  <w15:docId w15:val="{816AC81A-7122-466D-BEEF-65C1901C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C66"/>
    <w:rPr>
      <w:rFonts w:eastAsiaTheme="majorEastAsia" w:cstheme="majorBidi"/>
      <w:color w:val="272727" w:themeColor="text1" w:themeTint="D8"/>
    </w:rPr>
  </w:style>
  <w:style w:type="paragraph" w:styleId="Title">
    <w:name w:val="Title"/>
    <w:basedOn w:val="Normal"/>
    <w:next w:val="Normal"/>
    <w:link w:val="TitleChar"/>
    <w:uiPriority w:val="10"/>
    <w:qFormat/>
    <w:rsid w:val="000A1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C66"/>
    <w:pPr>
      <w:spacing w:before="160"/>
      <w:jc w:val="center"/>
    </w:pPr>
    <w:rPr>
      <w:i/>
      <w:iCs/>
      <w:color w:val="404040" w:themeColor="text1" w:themeTint="BF"/>
    </w:rPr>
  </w:style>
  <w:style w:type="character" w:customStyle="1" w:styleId="QuoteChar">
    <w:name w:val="Quote Char"/>
    <w:basedOn w:val="DefaultParagraphFont"/>
    <w:link w:val="Quote"/>
    <w:uiPriority w:val="29"/>
    <w:rsid w:val="000A1C66"/>
    <w:rPr>
      <w:i/>
      <w:iCs/>
      <w:color w:val="404040" w:themeColor="text1" w:themeTint="BF"/>
    </w:rPr>
  </w:style>
  <w:style w:type="paragraph" w:styleId="ListParagraph">
    <w:name w:val="List Paragraph"/>
    <w:basedOn w:val="Normal"/>
    <w:uiPriority w:val="34"/>
    <w:qFormat/>
    <w:rsid w:val="000A1C66"/>
    <w:pPr>
      <w:ind w:left="720"/>
      <w:contextualSpacing/>
    </w:pPr>
  </w:style>
  <w:style w:type="character" w:styleId="IntenseEmphasis">
    <w:name w:val="Intense Emphasis"/>
    <w:basedOn w:val="DefaultParagraphFont"/>
    <w:uiPriority w:val="21"/>
    <w:qFormat/>
    <w:rsid w:val="000A1C66"/>
    <w:rPr>
      <w:i/>
      <w:iCs/>
      <w:color w:val="0F4761" w:themeColor="accent1" w:themeShade="BF"/>
    </w:rPr>
  </w:style>
  <w:style w:type="paragraph" w:styleId="IntenseQuote">
    <w:name w:val="Intense Quote"/>
    <w:basedOn w:val="Normal"/>
    <w:next w:val="Normal"/>
    <w:link w:val="IntenseQuoteChar"/>
    <w:uiPriority w:val="30"/>
    <w:qFormat/>
    <w:rsid w:val="000A1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C66"/>
    <w:rPr>
      <w:i/>
      <w:iCs/>
      <w:color w:val="0F4761" w:themeColor="accent1" w:themeShade="BF"/>
    </w:rPr>
  </w:style>
  <w:style w:type="character" w:styleId="IntenseReference">
    <w:name w:val="Intense Reference"/>
    <w:basedOn w:val="DefaultParagraphFont"/>
    <w:uiPriority w:val="32"/>
    <w:qFormat/>
    <w:rsid w:val="000A1C66"/>
    <w:rPr>
      <w:b/>
      <w:bCs/>
      <w:smallCaps/>
      <w:color w:val="0F4761" w:themeColor="accent1" w:themeShade="BF"/>
      <w:spacing w:val="5"/>
    </w:rPr>
  </w:style>
  <w:style w:type="character" w:styleId="Hyperlink">
    <w:name w:val="Hyperlink"/>
    <w:basedOn w:val="DefaultParagraphFont"/>
    <w:uiPriority w:val="99"/>
    <w:unhideWhenUsed/>
    <w:rsid w:val="004E2AEC"/>
    <w:rPr>
      <w:color w:val="467886" w:themeColor="hyperlink"/>
      <w:u w:val="single"/>
    </w:rPr>
  </w:style>
  <w:style w:type="character" w:styleId="UnresolvedMention">
    <w:name w:val="Unresolved Mention"/>
    <w:basedOn w:val="DefaultParagraphFont"/>
    <w:uiPriority w:val="99"/>
    <w:semiHidden/>
    <w:unhideWhenUsed/>
    <w:rsid w:val="004E2AEC"/>
    <w:rPr>
      <w:color w:val="605E5C"/>
      <w:shd w:val="clear" w:color="auto" w:fill="E1DFDD"/>
    </w:rPr>
  </w:style>
  <w:style w:type="paragraph" w:styleId="NormalWeb">
    <w:name w:val="Normal (Web)"/>
    <w:basedOn w:val="Normal"/>
    <w:uiPriority w:val="99"/>
    <w:semiHidden/>
    <w:unhideWhenUsed/>
    <w:rsid w:val="008F23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951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871</Words>
  <Characters>4538</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Buckland</dc:creator>
  <cp:keywords/>
  <dc:description/>
  <cp:lastModifiedBy>Ann-Marie Cox</cp:lastModifiedBy>
  <cp:revision>2</cp:revision>
  <dcterms:created xsi:type="dcterms:W3CDTF">2026-04-09T16:12:00Z</dcterms:created>
  <dcterms:modified xsi:type="dcterms:W3CDTF">2026-04-09T16:12:00Z</dcterms:modified>
</cp:coreProperties>
</file>